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3146595A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AA7CB0">
        <w:rPr>
          <w:rFonts w:ascii="Times New Roman" w:hAnsi="Times New Roman" w:cs="Times New Roman"/>
          <w:b/>
          <w:bCs/>
          <w:sz w:val="36"/>
          <w:szCs w:val="36"/>
        </w:rPr>
        <w:t>Электромонтаж (юниоры)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30965A76" w14:textId="74EF4067" w:rsidR="00E21B55" w:rsidRPr="0091635C" w:rsidRDefault="00AA7CB0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регионального</w:t>
      </w:r>
      <w:r w:rsidR="00A802AF" w:rsidRPr="0091635C">
        <w:rPr>
          <w:rFonts w:ascii="Times New Roman" w:hAnsi="Times New Roman" w:cs="Times New Roman"/>
          <w:b/>
          <w:bCs/>
          <w:sz w:val="36"/>
          <w:szCs w:val="36"/>
        </w:rPr>
        <w:t xml:space="preserve"> этап</w:t>
      </w:r>
      <w:r w:rsidR="001558A5"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="00A802AF" w:rsidRPr="0091635C">
        <w:rPr>
          <w:rFonts w:ascii="Times New Roman" w:hAnsi="Times New Roman" w:cs="Times New Roman"/>
          <w:b/>
          <w:bCs/>
          <w:sz w:val="36"/>
          <w:szCs w:val="36"/>
        </w:rPr>
        <w:t xml:space="preserve"> Чемпионата по профессиональному мастерству</w:t>
      </w:r>
      <w:r w:rsidR="0091635C">
        <w:rPr>
          <w:rFonts w:ascii="Times New Roman" w:hAnsi="Times New Roman" w:cs="Times New Roman"/>
          <w:b/>
          <w:bCs/>
          <w:sz w:val="36"/>
          <w:szCs w:val="36"/>
        </w:rPr>
        <w:t xml:space="preserve"> «Профессионалы»</w:t>
      </w:r>
    </w:p>
    <w:p w14:paraId="51301AEB" w14:textId="1EEDA16A" w:rsidR="00A802AF" w:rsidRPr="00C13B15" w:rsidRDefault="00493AC4" w:rsidP="00A8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13B15">
        <w:rPr>
          <w:rFonts w:ascii="Times New Roman" w:hAnsi="Times New Roman" w:cs="Times New Roman"/>
          <w:b/>
          <w:bCs/>
          <w:sz w:val="36"/>
          <w:szCs w:val="36"/>
        </w:rPr>
        <w:t>Ленинградской области</w:t>
      </w:r>
    </w:p>
    <w:p w14:paraId="3FF893D5" w14:textId="1D562BDD" w:rsidR="00A802AF" w:rsidRPr="00A802AF" w:rsidRDefault="00A802AF" w:rsidP="00A8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DD7449" w14:textId="77777777" w:rsidR="00493AC4" w:rsidRDefault="00493AC4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Arial Unicode MS" w:hAnsi="Times New Roman"/>
          <w:sz w:val="36"/>
          <w:szCs w:val="36"/>
        </w:rPr>
      </w:pPr>
    </w:p>
    <w:p w14:paraId="03C2D470" w14:textId="77777777" w:rsidR="00493AC4" w:rsidRDefault="00493AC4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5F7C4" w14:textId="757DE7C1" w:rsidR="00483FA6" w:rsidRDefault="00A802A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1558A5">
        <w:rPr>
          <w:rFonts w:ascii="Times New Roman" w:hAnsi="Times New Roman" w:cs="Times New Roman"/>
          <w:sz w:val="28"/>
          <w:szCs w:val="28"/>
        </w:rPr>
        <w:t>5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CD0B843" w14:textId="0E39A002"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62E8BBA" w14:textId="6C7DBDA2" w:rsidR="00493AC4" w:rsidRDefault="00E279B4" w:rsidP="00493AC4">
      <w:pPr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79B4">
        <w:rPr>
          <w:rFonts w:ascii="Times New Roman" w:hAnsi="Times New Roman" w:cs="Times New Roman"/>
          <w:sz w:val="28"/>
          <w:szCs w:val="28"/>
        </w:rPr>
        <w:lastRenderedPageBreak/>
        <w:t>План застройки компетенции на 5 рабочих мест</w:t>
      </w:r>
    </w:p>
    <w:p w14:paraId="6E3F7893" w14:textId="718BBE2C" w:rsidR="00493AC4" w:rsidRDefault="00493AC4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90B805E" wp14:editId="6B90005D">
            <wp:extent cx="6290353" cy="5267325"/>
            <wp:effectExtent l="0" t="0" r="0" b="0"/>
            <wp:docPr id="5" name="Рисунок 5" descr="ПЛАН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ЛАН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366" cy="5271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5BD9A5" w14:textId="77777777" w:rsidR="00493AC4" w:rsidRDefault="00493AC4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1D8D86" w14:textId="77777777" w:rsidR="00493AC4" w:rsidRDefault="00493AC4" w:rsidP="00493AC4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 застройки - рассчитан на 5 рабочих мест. </w:t>
      </w:r>
    </w:p>
    <w:p w14:paraId="6ACB214C" w14:textId="77777777" w:rsidR="00493AC4" w:rsidRDefault="00493AC4" w:rsidP="00493AC4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Помещения: </w:t>
      </w:r>
    </w:p>
    <w:p w14:paraId="0DC955BA" w14:textId="77777777" w:rsidR="00493AC4" w:rsidRDefault="00493AC4" w:rsidP="00493AC4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зона – место проведения инструктажей, совещаний, собраний для экспертов и участников. Площадь 173.74 м². </w:t>
      </w:r>
    </w:p>
    <w:p w14:paraId="7FEA7072" w14:textId="1C7019EF" w:rsidR="00493AC4" w:rsidRDefault="00493AC4" w:rsidP="00493AC4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зона – место выполнения подготовительных работ (слесарных, коммутационных и т.д.) + рабочая кабинка.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Рабочая кабинка – это плоскости, на которые устанавливается электрооборудование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кабеленесущие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системы, элементы управления и нагрузки, НКУ и т.д.), </w:t>
      </w:r>
      <w:r w:rsidRPr="00731B8F">
        <w:rPr>
          <w:rFonts w:ascii="Times New Roman" w:hAnsi="Times New Roman" w:cs="Times New Roman"/>
          <w:sz w:val="24"/>
          <w:szCs w:val="24"/>
        </w:rPr>
        <w:t xml:space="preserve">размер: (слева, справа) </w:t>
      </w:r>
      <w:r>
        <w:rPr>
          <w:rFonts w:ascii="Times New Roman" w:hAnsi="Times New Roman" w:cs="Times New Roman"/>
          <w:sz w:val="24"/>
          <w:szCs w:val="24"/>
        </w:rPr>
        <w:t>1600</w:t>
      </w:r>
      <w:r w:rsidRPr="00731B8F">
        <w:rPr>
          <w:rFonts w:ascii="Times New Roman" w:hAnsi="Times New Roman" w:cs="Times New Roman"/>
          <w:sz w:val="24"/>
          <w:szCs w:val="24"/>
        </w:rPr>
        <w:t xml:space="preserve">х1600мм., высота 2500мм, угол разворота: </w:t>
      </w:r>
      <w:r>
        <w:rPr>
          <w:rFonts w:ascii="Times New Roman" w:hAnsi="Times New Roman" w:cs="Times New Roman"/>
          <w:sz w:val="24"/>
          <w:szCs w:val="24"/>
        </w:rPr>
        <w:t>90</w:t>
      </w:r>
      <w:r w:rsidRPr="00731B8F">
        <w:rPr>
          <w:rFonts w:ascii="Times New Roman" w:hAnsi="Times New Roman" w:cs="Times New Roman"/>
          <w:sz w:val="24"/>
          <w:szCs w:val="24"/>
        </w:rPr>
        <w:t xml:space="preserve"> градусов</w:t>
      </w:r>
      <w:r w:rsidR="00E279B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279B4">
        <w:rPr>
          <w:rFonts w:ascii="Times New Roman" w:hAnsi="Times New Roman" w:cs="Times New Roman"/>
          <w:sz w:val="24"/>
          <w:szCs w:val="24"/>
        </w:rPr>
        <w:t xml:space="preserve"> Площадь 12-14 м². (на 1</w:t>
      </w:r>
      <w:r>
        <w:rPr>
          <w:rFonts w:ascii="Times New Roman" w:hAnsi="Times New Roman" w:cs="Times New Roman"/>
          <w:sz w:val="24"/>
          <w:szCs w:val="24"/>
        </w:rPr>
        <w:t xml:space="preserve"> участников)</w:t>
      </w:r>
    </w:p>
    <w:p w14:paraId="7BED2F61" w14:textId="77777777" w:rsidR="00483FA6" w:rsidRDefault="00483FA6" w:rsidP="00493A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483FA6" w:rsidSect="00493AC4">
          <w:pgSz w:w="11906" w:h="16838"/>
          <w:pgMar w:top="1134" w:right="850" w:bottom="1134" w:left="709" w:header="708" w:footer="708" w:gutter="0"/>
          <w:cols w:space="708"/>
          <w:docGrid w:linePitch="360"/>
        </w:sectPr>
      </w:pPr>
      <w:bookmarkStart w:id="0" w:name="_GoBack"/>
      <w:bookmarkEnd w:id="0"/>
    </w:p>
    <w:p w14:paraId="41C80826" w14:textId="77777777" w:rsidR="00493AC4" w:rsidRDefault="00493AC4" w:rsidP="00493A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ED61BD" w14:textId="08ABCDDA" w:rsidR="00493AC4" w:rsidRDefault="00493AC4" w:rsidP="00493A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C2BF33" wp14:editId="2B815D6F">
            <wp:extent cx="7319984" cy="4686300"/>
            <wp:effectExtent l="0" t="0" r="0" b="0"/>
            <wp:docPr id="4" name="Рисунок 4" descr="ПЛАН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ЛАН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8348" cy="4691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4CF769" w14:textId="77777777" w:rsidR="00C13B15" w:rsidRDefault="00C13B15" w:rsidP="00493AC4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BC667D" w14:textId="77777777" w:rsidR="00C13B15" w:rsidRDefault="00C13B15" w:rsidP="00493AC4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453581" w14:textId="77777777" w:rsidR="00493AC4" w:rsidRDefault="00493AC4" w:rsidP="00493AC4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Комната экспертов. Помещение для экспертов. Площадь 16 м². </w:t>
      </w:r>
    </w:p>
    <w:p w14:paraId="4E227CF7" w14:textId="77777777" w:rsidR="00493AC4" w:rsidRDefault="00493AC4" w:rsidP="00493AC4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Комната конкурсантов. Помещение для участников. Площадь 16 м².</w:t>
      </w:r>
    </w:p>
    <w:p w14:paraId="1C20E72D" w14:textId="77777777" w:rsidR="00493AC4" w:rsidRDefault="00493AC4" w:rsidP="00493AC4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Комната модуль Б. Г.  </w:t>
      </w:r>
      <w:r w:rsidRPr="003658D0">
        <w:rPr>
          <w:rFonts w:ascii="Times New Roman" w:hAnsi="Times New Roman" w:cs="Times New Roman"/>
          <w:sz w:val="24"/>
          <w:szCs w:val="24"/>
        </w:rPr>
        <w:t xml:space="preserve"> Площадь</w:t>
      </w:r>
      <w:r>
        <w:rPr>
          <w:rFonts w:ascii="Times New Roman" w:hAnsi="Times New Roman" w:cs="Times New Roman"/>
          <w:sz w:val="24"/>
          <w:szCs w:val="24"/>
        </w:rPr>
        <w:t xml:space="preserve"> 16</w:t>
      </w:r>
      <w:r w:rsidRPr="003658D0">
        <w:rPr>
          <w:rFonts w:ascii="Times New Roman" w:hAnsi="Times New Roman" w:cs="Times New Roman"/>
          <w:sz w:val="24"/>
          <w:szCs w:val="24"/>
        </w:rPr>
        <w:t xml:space="preserve"> м².</w:t>
      </w:r>
    </w:p>
    <w:p w14:paraId="35515BDA" w14:textId="77777777" w:rsidR="00493AC4" w:rsidRDefault="00493AC4" w:rsidP="00493AC4">
      <w:p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Комната модуля неисправности.   </w:t>
      </w:r>
      <w:r w:rsidRPr="003658D0">
        <w:rPr>
          <w:rFonts w:ascii="Times New Roman" w:hAnsi="Times New Roman" w:cs="Times New Roman"/>
          <w:sz w:val="24"/>
          <w:szCs w:val="24"/>
        </w:rPr>
        <w:t>Площадь</w:t>
      </w:r>
      <w:r>
        <w:rPr>
          <w:rFonts w:ascii="Times New Roman" w:hAnsi="Times New Roman" w:cs="Times New Roman"/>
          <w:sz w:val="24"/>
          <w:szCs w:val="24"/>
        </w:rPr>
        <w:t xml:space="preserve"> 12</w:t>
      </w:r>
      <w:r w:rsidRPr="003658D0">
        <w:rPr>
          <w:rFonts w:ascii="Times New Roman" w:hAnsi="Times New Roman" w:cs="Times New Roman"/>
          <w:sz w:val="24"/>
          <w:szCs w:val="24"/>
        </w:rPr>
        <w:t xml:space="preserve"> м².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CB5185" w14:textId="0D3D7E02" w:rsidR="00493AC4" w:rsidRDefault="00493AC4" w:rsidP="00493A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Склад. Помещение для хранения расходных материалов и оборудования. Площадь 16 м².</w:t>
      </w:r>
    </w:p>
    <w:p w14:paraId="0ED50B21" w14:textId="77777777" w:rsidR="00493AC4" w:rsidRDefault="00493AC4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299897E" w14:textId="2EE0D408" w:rsidR="00C37E4F" w:rsidRPr="00C13B15" w:rsidRDefault="00C37E4F" w:rsidP="00E279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37E4F" w:rsidRPr="00C13B15" w:rsidSect="00493AC4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E4F"/>
    <w:rsid w:val="0004272E"/>
    <w:rsid w:val="00105A1F"/>
    <w:rsid w:val="001558A5"/>
    <w:rsid w:val="00410311"/>
    <w:rsid w:val="00483FA6"/>
    <w:rsid w:val="00493AC4"/>
    <w:rsid w:val="00714DFB"/>
    <w:rsid w:val="0091635C"/>
    <w:rsid w:val="00A802AF"/>
    <w:rsid w:val="00AA7CB0"/>
    <w:rsid w:val="00C13B15"/>
    <w:rsid w:val="00C37E4F"/>
    <w:rsid w:val="00DF6FE4"/>
    <w:rsid w:val="00E21B55"/>
    <w:rsid w:val="00E279B4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Virtualik</cp:lastModifiedBy>
  <cp:revision>4</cp:revision>
  <dcterms:created xsi:type="dcterms:W3CDTF">2024-11-15T17:05:00Z</dcterms:created>
  <dcterms:modified xsi:type="dcterms:W3CDTF">2025-01-29T08:49:00Z</dcterms:modified>
</cp:coreProperties>
</file>